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2562B" w:rsidRPr="00E84485" w:rsidRDefault="0042562B" w:rsidP="0042562B">
      <w:pPr>
        <w:rPr>
          <w:rFonts w:ascii="Times New Roman" w:hAnsi="Times New Roman" w:cs="Times New Roman"/>
          <w:b/>
        </w:rPr>
      </w:pPr>
      <w:r w:rsidRPr="00E84485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ПО ПРОВЕДЕНИЮ </w:t>
      </w:r>
      <w:r w:rsidRPr="00E84485">
        <w:rPr>
          <w:rFonts w:ascii="Times New Roman" w:hAnsi="Times New Roman" w:cs="Times New Roman"/>
          <w:b/>
        </w:rPr>
        <w:t xml:space="preserve">ОТКРЫТОГО ЗАПРОСА КОТИРОВОК ДЛЯ СУБЪЕКТОВ МАЛОГО И СРЕДНЕГО ПРЕДПРИНИМАТЕЛЬСТВА/ФИЗИЧЕКИХ ЛИЦ, НЕ ЯВЛЯЮЩИХСЯ ИНДИВИДУАЛЬНЫМИ ПРЕДПРИНИМАТЕЛЯМИ И ПРИМЕНЯЮЩИМИ СПЕЦИАЛЬНЫЙ НАЛОГОВЫЙ РЕЖИМ «НАЛОГ НА ПРОФЕССИОНАЛЬНЫЙ ДОХОД» № </w:t>
      </w:r>
      <w:r w:rsidR="007721CD" w:rsidRPr="007721CD">
        <w:rPr>
          <w:rFonts w:ascii="Times New Roman" w:hAnsi="Times New Roman" w:cs="Times New Roman"/>
          <w:b/>
        </w:rPr>
        <w:t>32110673956</w:t>
      </w:r>
      <w:r w:rsidR="007721CD">
        <w:rPr>
          <w:rFonts w:ascii="Times New Roman" w:hAnsi="Times New Roman" w:cs="Times New Roman"/>
          <w:b/>
        </w:rPr>
        <w:t xml:space="preserve"> </w:t>
      </w:r>
      <w:r w:rsidRPr="00E84485">
        <w:rPr>
          <w:rFonts w:ascii="Times New Roman" w:hAnsi="Times New Roman" w:cs="Times New Roman"/>
          <w:b/>
        </w:rPr>
        <w:t xml:space="preserve">от </w:t>
      </w:r>
      <w:r w:rsidR="007721CD">
        <w:rPr>
          <w:rFonts w:ascii="Times New Roman" w:hAnsi="Times New Roman" w:cs="Times New Roman"/>
          <w:b/>
        </w:rPr>
        <w:t>27</w:t>
      </w:r>
      <w:r w:rsidR="00844CDB">
        <w:rPr>
          <w:rFonts w:ascii="Times New Roman" w:hAnsi="Times New Roman" w:cs="Times New Roman"/>
          <w:b/>
        </w:rPr>
        <w:t>.09</w:t>
      </w:r>
      <w:r w:rsidRPr="00E84485">
        <w:rPr>
          <w:rFonts w:ascii="Times New Roman" w:hAnsi="Times New Roman" w:cs="Times New Roman"/>
          <w:b/>
        </w:rPr>
        <w:t xml:space="preserve">.2021 НА </w:t>
      </w:r>
      <w:bookmarkStart w:id="0" w:name="_Hlk67308007"/>
      <w:r w:rsidRPr="00E84485">
        <w:rPr>
          <w:rFonts w:ascii="Times New Roman" w:hAnsi="Times New Roman" w:cs="Times New Roman"/>
          <w:b/>
        </w:rPr>
        <w:t xml:space="preserve">ПОСТАВКУ </w:t>
      </w:r>
      <w:r w:rsidR="00B8580C" w:rsidRPr="00B8580C">
        <w:rPr>
          <w:rFonts w:ascii="Times New Roman" w:hAnsi="Times New Roman" w:cs="Times New Roman"/>
          <w:b/>
        </w:rPr>
        <w:t xml:space="preserve">АККУМУЛЯТОРНЫХ БАТАРЕЙ СТАНЦИОННЫХ </w:t>
      </w:r>
    </w:p>
    <w:bookmarkEnd w:id="0"/>
    <w:p w:rsidR="007A08EC" w:rsidRPr="00E17A20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21CD" w:rsidRPr="007721CD">
        <w:rPr>
          <w:rFonts w:ascii="Times New Roman" w:eastAsia="Calibri" w:hAnsi="Times New Roman" w:cs="Times New Roman"/>
          <w:color w:val="000000"/>
          <w:sz w:val="24"/>
          <w:szCs w:val="24"/>
        </w:rPr>
        <w:t>27.09.2021 15:39</w:t>
      </w:r>
    </w:p>
    <w:p w:rsidR="007721CD" w:rsidRDefault="00FA0083" w:rsidP="007721C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p w:rsidR="007721CD" w:rsidRPr="007721CD" w:rsidRDefault="00FA0083" w:rsidP="007721CD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="007721CD" w:rsidRPr="007721CD">
        <w:rPr>
          <w:rFonts w:ascii="Times New Roman" w:eastAsia="Calibri" w:hAnsi="Times New Roman" w:cs="Times New Roman"/>
          <w:sz w:val="24"/>
          <w:szCs w:val="24"/>
        </w:rPr>
        <w:t xml:space="preserve">Согласно Федеральному закону от 18.07.2011 N 223-ФЗ (ред. от 01.07.2021г.), </w:t>
      </w:r>
    </w:p>
    <w:p w:rsidR="007721CD" w:rsidRPr="007721CD" w:rsidRDefault="007721CD" w:rsidP="007721CD">
      <w:pPr>
        <w:rPr>
          <w:rFonts w:ascii="Times New Roman" w:eastAsia="Calibri" w:hAnsi="Times New Roman" w:cs="Times New Roman"/>
          <w:sz w:val="24"/>
          <w:szCs w:val="24"/>
        </w:rPr>
      </w:pPr>
      <w:r w:rsidRPr="007721CD">
        <w:rPr>
          <w:rFonts w:ascii="Times New Roman" w:eastAsia="Calibri" w:hAnsi="Times New Roman" w:cs="Times New Roman"/>
          <w:sz w:val="24"/>
          <w:szCs w:val="24"/>
        </w:rPr>
        <w:t xml:space="preserve">«Статья 3. Принципы и основные положения закупки товаров, работ, услуг», </w:t>
      </w:r>
    </w:p>
    <w:p w:rsidR="007721CD" w:rsidRPr="007721CD" w:rsidRDefault="007721CD" w:rsidP="007721CD">
      <w:pPr>
        <w:rPr>
          <w:rFonts w:ascii="Times New Roman" w:eastAsia="Calibri" w:hAnsi="Times New Roman" w:cs="Times New Roman"/>
          <w:sz w:val="24"/>
          <w:szCs w:val="24"/>
        </w:rPr>
      </w:pPr>
      <w:r w:rsidRPr="007721CD">
        <w:rPr>
          <w:rFonts w:ascii="Times New Roman" w:eastAsia="Calibri" w:hAnsi="Times New Roman" w:cs="Times New Roman"/>
          <w:sz w:val="24"/>
          <w:szCs w:val="24"/>
        </w:rPr>
        <w:t>пункт 6.1,</w:t>
      </w:r>
    </w:p>
    <w:p w:rsidR="007721CD" w:rsidRPr="007721CD" w:rsidRDefault="007721CD" w:rsidP="007721CD">
      <w:pPr>
        <w:rPr>
          <w:rFonts w:ascii="Times New Roman" w:eastAsia="Calibri" w:hAnsi="Times New Roman" w:cs="Times New Roman"/>
          <w:sz w:val="24"/>
          <w:szCs w:val="24"/>
        </w:rPr>
      </w:pPr>
      <w:r w:rsidRPr="007721CD">
        <w:rPr>
          <w:rFonts w:ascii="Times New Roman" w:eastAsia="Calibri" w:hAnsi="Times New Roman" w:cs="Times New Roman"/>
          <w:sz w:val="24"/>
          <w:szCs w:val="24"/>
        </w:rPr>
        <w:t xml:space="preserve">подпункт 3: </w:t>
      </w:r>
    </w:p>
    <w:p w:rsidR="007721CD" w:rsidRPr="007721CD" w:rsidRDefault="007721CD" w:rsidP="007721CD">
      <w:pPr>
        <w:rPr>
          <w:rFonts w:ascii="Times New Roman" w:eastAsia="Calibri" w:hAnsi="Times New Roman" w:cs="Times New Roman"/>
          <w:sz w:val="24"/>
          <w:szCs w:val="24"/>
        </w:rPr>
      </w:pPr>
      <w:r w:rsidRPr="007721CD">
        <w:rPr>
          <w:rFonts w:ascii="Times New Roman" w:eastAsia="Calibri" w:hAnsi="Times New Roman" w:cs="Times New Roman"/>
          <w:sz w:val="24"/>
          <w:szCs w:val="24"/>
        </w:rPr>
        <w:t>«в случае использования в описании предмета закупки указания на товарный знак необходимо использовать слова "(или эквивалент)"».</w:t>
      </w:r>
    </w:p>
    <w:p w:rsidR="007721CD" w:rsidRPr="007721CD" w:rsidRDefault="007721CD" w:rsidP="007721CD">
      <w:pPr>
        <w:rPr>
          <w:rFonts w:ascii="Times New Roman" w:eastAsia="Calibri" w:hAnsi="Times New Roman" w:cs="Times New Roman"/>
          <w:sz w:val="24"/>
          <w:szCs w:val="24"/>
        </w:rPr>
      </w:pPr>
    </w:p>
    <w:p w:rsidR="007721CD" w:rsidRPr="007721CD" w:rsidRDefault="007721CD" w:rsidP="007721CD">
      <w:pPr>
        <w:rPr>
          <w:rFonts w:ascii="Times New Roman" w:eastAsia="Calibri" w:hAnsi="Times New Roman" w:cs="Times New Roman"/>
          <w:sz w:val="24"/>
          <w:szCs w:val="24"/>
        </w:rPr>
      </w:pPr>
      <w:r w:rsidRPr="007721CD">
        <w:rPr>
          <w:rFonts w:ascii="Times New Roman" w:eastAsia="Calibri" w:hAnsi="Times New Roman" w:cs="Times New Roman"/>
          <w:sz w:val="24"/>
          <w:szCs w:val="24"/>
        </w:rPr>
        <w:t>В случае отсутствия у участников возможности предложить эквивалентную продукцию, заказчик должен обосновать данное требование документации, ссылаясь на Федеральный закон от 18.07.2011 N 223-ФЗ (ред. от 01.07.2021г.)</w:t>
      </w:r>
    </w:p>
    <w:p w:rsidR="007721CD" w:rsidRPr="007721CD" w:rsidRDefault="007721CD" w:rsidP="007721CD">
      <w:pPr>
        <w:rPr>
          <w:rFonts w:ascii="Times New Roman" w:eastAsia="Calibri" w:hAnsi="Times New Roman" w:cs="Times New Roman"/>
          <w:sz w:val="24"/>
          <w:szCs w:val="24"/>
        </w:rPr>
      </w:pPr>
    </w:p>
    <w:p w:rsidR="007721CD" w:rsidRPr="007721CD" w:rsidRDefault="007721CD" w:rsidP="007721CD">
      <w:pPr>
        <w:rPr>
          <w:rFonts w:ascii="Times New Roman" w:eastAsia="Calibri" w:hAnsi="Times New Roman" w:cs="Times New Roman"/>
          <w:sz w:val="24"/>
          <w:szCs w:val="24"/>
        </w:rPr>
      </w:pPr>
      <w:r w:rsidRPr="007721CD">
        <w:rPr>
          <w:rFonts w:ascii="Times New Roman" w:eastAsia="Calibri" w:hAnsi="Times New Roman" w:cs="Times New Roman"/>
          <w:sz w:val="24"/>
          <w:szCs w:val="24"/>
        </w:rPr>
        <w:t xml:space="preserve">На основании вышеизложенного, просьба внести изменения в документацию и в описании предмета закупки добавить </w:t>
      </w:r>
      <w:proofErr w:type="spellStart"/>
      <w:r w:rsidRPr="007721CD">
        <w:rPr>
          <w:rFonts w:ascii="Times New Roman" w:eastAsia="Calibri" w:hAnsi="Times New Roman" w:cs="Times New Roman"/>
          <w:sz w:val="24"/>
          <w:szCs w:val="24"/>
        </w:rPr>
        <w:t>попозиционно</w:t>
      </w:r>
      <w:proofErr w:type="spellEnd"/>
      <w:r w:rsidRPr="007721CD">
        <w:rPr>
          <w:rFonts w:ascii="Times New Roman" w:eastAsia="Calibri" w:hAnsi="Times New Roman" w:cs="Times New Roman"/>
          <w:sz w:val="24"/>
          <w:szCs w:val="24"/>
        </w:rPr>
        <w:t xml:space="preserve"> приписку "(или эквивалент)", а также внести дополнения/правки в закупочную документацию, которые установят допустимые критерии эквивалентности, а именно «не более / не менее» по таким характеристикам как: размер, мощность, световой поток, степень защиты от влаги и пыли и прочие подходящие параметры, диапазоны.</w:t>
      </w:r>
    </w:p>
    <w:p w:rsidR="007721CD" w:rsidRPr="007721CD" w:rsidRDefault="007721CD" w:rsidP="007721CD">
      <w:pPr>
        <w:rPr>
          <w:rFonts w:ascii="Times New Roman" w:eastAsia="Calibri" w:hAnsi="Times New Roman" w:cs="Times New Roman"/>
          <w:sz w:val="24"/>
          <w:szCs w:val="24"/>
        </w:rPr>
      </w:pPr>
      <w:r w:rsidRPr="007721CD">
        <w:rPr>
          <w:rFonts w:ascii="Times New Roman" w:eastAsia="Calibri" w:hAnsi="Times New Roman" w:cs="Times New Roman"/>
          <w:sz w:val="24"/>
          <w:szCs w:val="24"/>
        </w:rPr>
        <w:t>Также важно указать то, что участники могут предлагать продукцию не хуже указанной в документации, например использовать данную формулировку «Аналог допустим, при условии, что произведённые замены совместимы между собой, по существу равноценны (эквивалентны) [или превосходят по качеству товар, указанный в техническом задании]» и внести её в документацию.</w:t>
      </w:r>
    </w:p>
    <w:p w:rsidR="007721CD" w:rsidRPr="007721CD" w:rsidRDefault="007721CD" w:rsidP="007721CD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7721CD" w:rsidP="007721CD">
      <w:pPr>
        <w:rPr>
          <w:rFonts w:ascii="Times New Roman" w:eastAsia="Calibri" w:hAnsi="Times New Roman" w:cs="Times New Roman"/>
          <w:sz w:val="24"/>
          <w:szCs w:val="24"/>
        </w:rPr>
      </w:pPr>
      <w:r w:rsidRPr="007721CD">
        <w:rPr>
          <w:rFonts w:ascii="Times New Roman" w:eastAsia="Calibri" w:hAnsi="Times New Roman" w:cs="Times New Roman"/>
          <w:sz w:val="24"/>
          <w:szCs w:val="24"/>
        </w:rPr>
        <w:t>Отсутствие данных положений в документации сужает конкуренцию и ограничивает предложение участников закупки, что в свою очередь является нарушением Федерального закона от 18.07.2011 N 223-ФЗ (ред. от 01.07.2021г.), и должно быть обосновано заказчиком.</w:t>
      </w:r>
      <w:r w:rsidR="00B8580C" w:rsidRPr="00B85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083"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7721CD" w:rsidRDefault="007721CD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7721CD">
        <w:rPr>
          <w:rFonts w:ascii="Times New Roman" w:eastAsia="Calibri" w:hAnsi="Times New Roman" w:cs="Times New Roman"/>
          <w:sz w:val="24"/>
          <w:szCs w:val="24"/>
        </w:rPr>
        <w:t>28</w:t>
      </w:r>
      <w:r w:rsidR="00844CDB">
        <w:rPr>
          <w:rFonts w:ascii="Times New Roman" w:eastAsia="Calibri" w:hAnsi="Times New Roman" w:cs="Times New Roman"/>
          <w:sz w:val="24"/>
          <w:szCs w:val="24"/>
        </w:rPr>
        <w:t>.09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1CD">
        <w:rPr>
          <w:rFonts w:ascii="Times New Roman" w:eastAsia="Calibri" w:hAnsi="Times New Roman" w:cs="Times New Roman"/>
          <w:sz w:val="24"/>
          <w:szCs w:val="24"/>
        </w:rPr>
        <w:t>1</w:t>
      </w:r>
      <w:r w:rsidR="00327D66">
        <w:rPr>
          <w:rFonts w:ascii="Times New Roman" w:eastAsia="Calibri" w:hAnsi="Times New Roman" w:cs="Times New Roman"/>
          <w:sz w:val="24"/>
          <w:szCs w:val="24"/>
        </w:rPr>
        <w:t>6</w:t>
      </w:r>
      <w:r w:rsidR="00DD594A">
        <w:rPr>
          <w:rFonts w:ascii="Times New Roman" w:eastAsia="Calibri" w:hAnsi="Times New Roman" w:cs="Times New Roman"/>
          <w:sz w:val="24"/>
          <w:szCs w:val="24"/>
        </w:rPr>
        <w:t>:</w:t>
      </w:r>
      <w:r w:rsidR="005D6426">
        <w:rPr>
          <w:rFonts w:ascii="Times New Roman" w:eastAsia="Calibri" w:hAnsi="Times New Roman" w:cs="Times New Roman"/>
          <w:sz w:val="24"/>
          <w:szCs w:val="24"/>
        </w:rPr>
        <w:t>40</w:t>
      </w:r>
      <w:bookmarkStart w:id="1" w:name="_GoBack"/>
      <w:bookmarkEnd w:id="1"/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117FAC" w:rsidRDefault="00B8580C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B8580C">
        <w:rPr>
          <w:rFonts w:ascii="Times New Roman" w:eastAsia="Calibri" w:hAnsi="Times New Roman" w:cs="Times New Roman"/>
          <w:sz w:val="24"/>
          <w:szCs w:val="24"/>
        </w:rPr>
        <w:t xml:space="preserve">В ответ на Ваш запрос сообщаем: </w:t>
      </w:r>
    </w:p>
    <w:p w:rsidR="00844CDB" w:rsidRDefault="00844CDB" w:rsidP="000A143C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CDB" w:rsidRPr="00844CDB" w:rsidRDefault="00844CDB" w:rsidP="00844CD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A86" w:rsidRPr="00240A86" w:rsidRDefault="00240A86" w:rsidP="00240A86">
      <w:pPr>
        <w:autoSpaceDE w:val="0"/>
        <w:autoSpaceDN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A86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hyperlink r:id="rId5" w:history="1">
        <w:r w:rsidRPr="005B0E52">
          <w:rPr>
            <w:rFonts w:ascii="Times New Roman" w:eastAsia="Calibri" w:hAnsi="Times New Roman" w:cs="Times New Roman"/>
            <w:sz w:val="24"/>
            <w:szCs w:val="24"/>
          </w:rPr>
          <w:t>пункта 1 части 6.1 статьи 3</w:t>
        </w:r>
      </w:hyperlink>
      <w:r w:rsidRPr="00240A86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18.07.2011 N 223-ФЗ "О закупках товаров, работ, услуг отдельными видами юридических лиц" при описании в документации предмета закупки № 32110673956  Заказчик указал функциональные характеристики (потребительские свойства), технические и качественные характеристики, а также эксплуатационные характеристики предмета закупки, необходимые Заказчику.</w:t>
      </w:r>
    </w:p>
    <w:p w:rsidR="00240A86" w:rsidRPr="00240A86" w:rsidRDefault="00240A86" w:rsidP="00240A86">
      <w:pPr>
        <w:spacing w:before="220" w:after="1" w:line="22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A86">
        <w:rPr>
          <w:rFonts w:ascii="Times New Roman" w:eastAsia="Calibri" w:hAnsi="Times New Roman" w:cs="Times New Roman"/>
          <w:sz w:val="24"/>
          <w:szCs w:val="24"/>
        </w:rPr>
        <w:t>В  описание предмета закупки № 32110673956  не включены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 и, как следствие,  не использованы слова "(или эквивалент)" (п. 2, 3 ч. 6.1 ст. 3  Федерального закона от 18.07.2011 N 223-ФЗ "О закупках товаров, работ, услуг отдельными видами юридических лиц").</w:t>
      </w:r>
    </w:p>
    <w:p w:rsidR="000A143C" w:rsidRPr="00B8580C" w:rsidRDefault="000A143C" w:rsidP="00240A86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A143C" w:rsidRPr="00B8580C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0A143C"/>
    <w:rsid w:val="00117FAC"/>
    <w:rsid w:val="00132D38"/>
    <w:rsid w:val="00240A86"/>
    <w:rsid w:val="00273705"/>
    <w:rsid w:val="002A3407"/>
    <w:rsid w:val="00307F32"/>
    <w:rsid w:val="00327D66"/>
    <w:rsid w:val="00421911"/>
    <w:rsid w:val="0042562B"/>
    <w:rsid w:val="004F69C6"/>
    <w:rsid w:val="00517F8D"/>
    <w:rsid w:val="005B0E52"/>
    <w:rsid w:val="005D6426"/>
    <w:rsid w:val="006235DE"/>
    <w:rsid w:val="00692C86"/>
    <w:rsid w:val="006A013E"/>
    <w:rsid w:val="006A1D83"/>
    <w:rsid w:val="006A65FC"/>
    <w:rsid w:val="007504D5"/>
    <w:rsid w:val="007721CD"/>
    <w:rsid w:val="007A08EC"/>
    <w:rsid w:val="00844CDB"/>
    <w:rsid w:val="00A546F4"/>
    <w:rsid w:val="00AE286B"/>
    <w:rsid w:val="00B5554E"/>
    <w:rsid w:val="00B8580C"/>
    <w:rsid w:val="00BD1BD3"/>
    <w:rsid w:val="00C80B0C"/>
    <w:rsid w:val="00DD594A"/>
    <w:rsid w:val="00E17A20"/>
    <w:rsid w:val="00E36C72"/>
    <w:rsid w:val="00E72319"/>
    <w:rsid w:val="00E84485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A07A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40A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30F3BDF0A2E58D27F39A93A0C933FDAB0BA9CF50009070EFA29C856B268843673EC77E1661D56E040FF332D8B056FA70F8F2E263o5S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Кутьина Ригина Галимовна</cp:lastModifiedBy>
  <cp:revision>34</cp:revision>
  <cp:lastPrinted>2021-03-12T11:31:00Z</cp:lastPrinted>
  <dcterms:created xsi:type="dcterms:W3CDTF">2020-03-02T09:35:00Z</dcterms:created>
  <dcterms:modified xsi:type="dcterms:W3CDTF">2021-09-28T11:36:00Z</dcterms:modified>
</cp:coreProperties>
</file>